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14:paraId="3C3FB5C8" w14:textId="77777777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14:paraId="3356B625" w14:textId="24EEE659" w:rsidR="005024D9" w:rsidRDefault="00AE711C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6FDF54" wp14:editId="7C07A045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F60444" w14:textId="77777777" w:rsidR="004C5C14" w:rsidRDefault="004C5C14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6D7BC4FF" wp14:editId="4041637F">
                                        <wp:extent cx="1028328" cy="824616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9354" cy="8254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FDF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" filled="f" stroked="f">
                      <v:textbox>
                        <w:txbxContent>
                          <w:p w14:paraId="67F60444" w14:textId="77777777" w:rsidR="004C5C14" w:rsidRDefault="004C5C14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6D7BC4FF" wp14:editId="4041637F">
                                  <wp:extent cx="1028328" cy="824616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9354" cy="8254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24D9"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4FB9EE" wp14:editId="739C9E3F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DDC8C7" w14:textId="77777777" w:rsidR="004C5C14" w:rsidRDefault="004C5C14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3ECDF8FD" wp14:editId="7ED5DC92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FB9EE"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" filled="f" stroked="f">
                      <v:textbox>
                        <w:txbxContent>
                          <w:p w14:paraId="38DDC8C7" w14:textId="77777777" w:rsidR="004C5C14" w:rsidRDefault="004C5C14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3ECDF8FD" wp14:editId="7ED5DC92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14:paraId="7B0B4DAC" w14:textId="22FE0B0F" w:rsidR="008F6EA6" w:rsidRDefault="00B35AED" w:rsidP="008E4D7E">
            <w:pPr>
              <w:pStyle w:val="Heading1A"/>
            </w:pPr>
            <w:r>
              <w:t>Pumpkin gnocchi with chunky tomato sauce</w:t>
            </w:r>
          </w:p>
          <w:p w14:paraId="58A225A8" w14:textId="0D0C30C4" w:rsidR="000F095C" w:rsidRPr="00D56CFE" w:rsidRDefault="00B35AED" w:rsidP="008E4D7E">
            <w:pPr>
              <w:pStyle w:val="Heading1A"/>
            </w:pPr>
            <w:r>
              <w:rPr>
                <w:rFonts w:ascii="Calibri" w:eastAsiaTheme="minorEastAsia" w:hAnsi="Calibri" w:cstheme="minorBidi"/>
                <w:color w:val="auto"/>
                <w:sz w:val="24"/>
                <w:szCs w:val="24"/>
              </w:rPr>
              <w:t xml:space="preserve"> </w:t>
            </w:r>
            <w:r w:rsidR="000F095C" w:rsidRPr="00D56CFE">
              <w:rPr>
                <w:rFonts w:ascii="Calibri" w:eastAsiaTheme="minorEastAsia" w:hAnsi="Calibri" w:cstheme="minorBidi"/>
                <w:color w:val="auto"/>
                <w:sz w:val="24"/>
                <w:szCs w:val="24"/>
              </w:rPr>
              <w:t>Serves 24</w:t>
            </w:r>
            <w:r w:rsidR="008E4D7E">
              <w:rPr>
                <w:rFonts w:ascii="Calibri" w:eastAsiaTheme="minorEastAsia" w:hAnsi="Calibri" w:cstheme="minorBidi"/>
                <w:color w:val="auto"/>
                <w:sz w:val="24"/>
                <w:szCs w:val="24"/>
              </w:rPr>
              <w:t xml:space="preserve"> -30</w:t>
            </w:r>
            <w:r w:rsidR="000F095C" w:rsidRPr="00D56CFE">
              <w:rPr>
                <w:rFonts w:ascii="Calibri" w:eastAsiaTheme="minorEastAsia" w:hAnsi="Calibri" w:cstheme="minorBidi"/>
                <w:color w:val="auto"/>
                <w:sz w:val="24"/>
                <w:szCs w:val="24"/>
              </w:rPr>
              <w:t xml:space="preserve"> tastes</w:t>
            </w:r>
            <w:r w:rsidR="0064211E">
              <w:rPr>
                <w:rFonts w:ascii="Calibri" w:hAnsi="Calibri"/>
              </w:rPr>
              <w:t xml:space="preserve">     </w:t>
            </w:r>
          </w:p>
          <w:p w14:paraId="17018B19" w14:textId="77777777" w:rsidR="00B35AED" w:rsidRDefault="008E4D7E" w:rsidP="00A00EA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B35AED">
              <w:rPr>
                <w:rFonts w:ascii="Calibri" w:hAnsi="Calibri"/>
              </w:rPr>
              <w:t>S</w:t>
            </w:r>
            <w:r w:rsidR="005024D9">
              <w:rPr>
                <w:rFonts w:ascii="Calibri" w:hAnsi="Calibri"/>
              </w:rPr>
              <w:t xml:space="preserve">ource:  </w:t>
            </w:r>
            <w:r w:rsidR="00B35AED">
              <w:rPr>
                <w:rFonts w:ascii="Calibri" w:hAnsi="Calibri"/>
              </w:rPr>
              <w:t xml:space="preserve">Stephanie Alexander, </w:t>
            </w:r>
          </w:p>
          <w:p w14:paraId="0BF907ED" w14:textId="3EDB94C2" w:rsidR="006C4FE9" w:rsidRDefault="00B35AED" w:rsidP="00A00EA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Kitchen garden cooking with kids</w:t>
            </w:r>
          </w:p>
          <w:p w14:paraId="497C2FB9" w14:textId="73477287" w:rsidR="006C4FE9" w:rsidRPr="00AE711C" w:rsidRDefault="00B35AED" w:rsidP="006C4F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</w:tr>
      <w:tr w:rsidR="005024D9" w14:paraId="539809D9" w14:textId="77777777" w:rsidTr="005024D9">
        <w:tc>
          <w:tcPr>
            <w:tcW w:w="4258" w:type="dxa"/>
            <w:shd w:val="clear" w:color="auto" w:fill="DAEEF3" w:themeFill="accent5" w:themeFillTint="33"/>
          </w:tcPr>
          <w:p w14:paraId="361BA556" w14:textId="593C0E82" w:rsidR="005024D9" w:rsidRPr="00ED6B18" w:rsidRDefault="005024D9" w:rsidP="005024D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D6B18">
              <w:rPr>
                <w:rFonts w:ascii="Arial" w:hAnsi="Arial" w:cs="Arial"/>
                <w:b/>
                <w:sz w:val="26"/>
                <w:szCs w:val="26"/>
              </w:rPr>
              <w:t>Ingredients</w:t>
            </w:r>
          </w:p>
          <w:p w14:paraId="6BB1F93F" w14:textId="77777777" w:rsidR="00B35AED" w:rsidRPr="00ED6B18" w:rsidRDefault="00B35AED" w:rsidP="005024D9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0AFB968" w14:textId="77777777" w:rsidR="00975C35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500g potatoes, peeled and diced</w:t>
            </w:r>
          </w:p>
          <w:p w14:paraId="59C00692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600g pumpkin, peeled and diced</w:t>
            </w:r>
          </w:p>
          <w:p w14:paraId="36C8E9C7" w14:textId="0310526F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Salt</w:t>
            </w:r>
          </w:p>
          <w:p w14:paraId="5086AF13" w14:textId="1D54ADD8" w:rsidR="00B35AED" w:rsidRPr="00ED6B18" w:rsidRDefault="005425A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320g plain flour</w:t>
            </w:r>
          </w:p>
          <w:p w14:paraId="59F74A3C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ED6B18">
              <w:rPr>
                <w:rFonts w:ascii="Arial" w:hAnsi="Arial" w:cs="Arial"/>
                <w:sz w:val="26"/>
                <w:szCs w:val="26"/>
                <w:u w:val="single"/>
              </w:rPr>
              <w:t>Sauce</w:t>
            </w:r>
          </w:p>
          <w:p w14:paraId="49E1262E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½ an onion, peeled and diced</w:t>
            </w:r>
          </w:p>
          <w:p w14:paraId="747016CB" w14:textId="0B275B7E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2 tablespoons olive oil</w:t>
            </w:r>
          </w:p>
          <w:p w14:paraId="750BE6BE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400g canned tomatoes</w:t>
            </w:r>
          </w:p>
          <w:p w14:paraId="7FED9A0E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1 clove garlic, chopped</w:t>
            </w:r>
          </w:p>
          <w:p w14:paraId="470F4B06" w14:textId="30BE07A3" w:rsidR="008B1752" w:rsidRPr="00ED6B18" w:rsidRDefault="008B1752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Sat and pepper</w:t>
            </w:r>
          </w:p>
          <w:p w14:paraId="70058224" w14:textId="77777777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</w:p>
          <w:p w14:paraId="0BFA5814" w14:textId="1E5E9505" w:rsidR="00B35AED" w:rsidRPr="00ED6B18" w:rsidRDefault="00B35AED" w:rsidP="008E4D7E">
            <w:p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50g Parmesan cheese grated,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14:paraId="1E11B220" w14:textId="77777777" w:rsidR="005024D9" w:rsidRPr="00ED6B18" w:rsidRDefault="005024D9" w:rsidP="00B13C0A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D6B18">
              <w:rPr>
                <w:rFonts w:ascii="Arial" w:hAnsi="Arial" w:cs="Arial"/>
                <w:b/>
                <w:sz w:val="26"/>
                <w:szCs w:val="26"/>
              </w:rPr>
              <w:t>Equipment</w:t>
            </w:r>
          </w:p>
          <w:p w14:paraId="27EB3B76" w14:textId="77777777" w:rsidR="005024D9" w:rsidRPr="00ED6B18" w:rsidRDefault="005024D9" w:rsidP="00B13C0A">
            <w:pPr>
              <w:rPr>
                <w:rFonts w:ascii="Arial" w:hAnsi="Arial" w:cs="Arial"/>
                <w:sz w:val="26"/>
                <w:szCs w:val="26"/>
              </w:rPr>
            </w:pPr>
          </w:p>
          <w:p w14:paraId="2348A657" w14:textId="35221862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Measuring scales</w:t>
            </w:r>
          </w:p>
          <w:p w14:paraId="53C5F0C1" w14:textId="3F451EEB" w:rsidR="008F6EA6" w:rsidRPr="00ED6B18" w:rsidRDefault="00B35AE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2 x saucepan with steamer basket</w:t>
            </w:r>
          </w:p>
          <w:p w14:paraId="452FAF55" w14:textId="77777777" w:rsidR="00B35AED" w:rsidRPr="00ED6B18" w:rsidRDefault="00B35AE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Chopping boards</w:t>
            </w:r>
          </w:p>
          <w:p w14:paraId="5794C6EE" w14:textId="77777777" w:rsidR="00B35AED" w:rsidRPr="00ED6B18" w:rsidRDefault="00B35AE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Knives</w:t>
            </w:r>
          </w:p>
          <w:p w14:paraId="619E2398" w14:textId="0AC86254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Colander</w:t>
            </w:r>
          </w:p>
          <w:p w14:paraId="02621041" w14:textId="77777777" w:rsidR="00B35AED" w:rsidRPr="00ED6B18" w:rsidRDefault="00B35AE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Food mill</w:t>
            </w:r>
          </w:p>
          <w:p w14:paraId="4470D767" w14:textId="38046EAC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Sieve</w:t>
            </w:r>
          </w:p>
          <w:p w14:paraId="44F693C1" w14:textId="249365C1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Dough cutter</w:t>
            </w:r>
          </w:p>
          <w:p w14:paraId="0BF584B6" w14:textId="45B353BC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Large saucepan to cook gnocchi</w:t>
            </w:r>
          </w:p>
          <w:p w14:paraId="0839C484" w14:textId="77777777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Small saucepan for sauce</w:t>
            </w:r>
          </w:p>
          <w:p w14:paraId="2B34C0F7" w14:textId="1CB1A600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Wooden spoon</w:t>
            </w:r>
          </w:p>
          <w:p w14:paraId="1F5233D8" w14:textId="0BA03D19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Tablespoon measure</w:t>
            </w:r>
          </w:p>
          <w:p w14:paraId="4F627DDB" w14:textId="10831B25" w:rsidR="008B1752" w:rsidRPr="00ED6B18" w:rsidRDefault="008B1752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Tray dusted with flour</w:t>
            </w:r>
          </w:p>
          <w:p w14:paraId="00F0BA73" w14:textId="2E2D84B4" w:rsidR="005425AD" w:rsidRPr="00ED6B18" w:rsidRDefault="005425AD" w:rsidP="00B35AED">
            <w:pPr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  <w:sz w:val="26"/>
                <w:szCs w:val="26"/>
              </w:rPr>
              <w:t>Microplane grater for the parmesan</w:t>
            </w:r>
          </w:p>
          <w:p w14:paraId="448C40A0" w14:textId="1B848003" w:rsidR="005425AD" w:rsidRPr="00ED6B18" w:rsidRDefault="005425AD" w:rsidP="00B35AED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024D9" w14:paraId="25115E7A" w14:textId="77777777" w:rsidTr="00975C35">
        <w:trPr>
          <w:trHeight w:val="3966"/>
        </w:trPr>
        <w:tc>
          <w:tcPr>
            <w:tcW w:w="9923" w:type="dxa"/>
            <w:gridSpan w:val="2"/>
          </w:tcPr>
          <w:p w14:paraId="0ABEADDD" w14:textId="08AD4162"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14:paraId="6940AFDF" w14:textId="313E71A5" w:rsidR="008F6EA6" w:rsidRPr="00ED6B18" w:rsidRDefault="005425AD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Preheat oven to 120 degrees, place the serving dishes in the oven to keep them warm</w:t>
            </w:r>
          </w:p>
          <w:p w14:paraId="439AA62D" w14:textId="227E9C8D" w:rsidR="005425AD" w:rsidRPr="00ED6B18" w:rsidRDefault="005425AD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Prepare the potato and pumpkin. Steam the pumpkin in 1 steamer and the potato in another (potato takes longer to cook – 15 mins) (Pumpkin 8-10 mins)</w:t>
            </w:r>
          </w:p>
          <w:p w14:paraId="789638CB" w14:textId="5CAC6FBC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 xml:space="preserve">While the vegetables cook, you can make the sauce, </w:t>
            </w:r>
            <w:r w:rsidR="000E3B74" w:rsidRPr="00ED6B18">
              <w:rPr>
                <w:rFonts w:ascii="Arial" w:hAnsi="Arial" w:cs="Arial"/>
              </w:rPr>
              <w:t>sauté</w:t>
            </w:r>
            <w:r w:rsidRPr="00ED6B18">
              <w:rPr>
                <w:rFonts w:ascii="Arial" w:hAnsi="Arial" w:cs="Arial"/>
              </w:rPr>
              <w:t xml:space="preserve"> the onion in the oil until the onion is translucent, add the tomatoes and garlic, season with salt and pepper, allow to simmer gently </w:t>
            </w:r>
            <w:r w:rsidR="00ED6B18">
              <w:rPr>
                <w:rFonts w:ascii="Arial" w:hAnsi="Arial" w:cs="Arial"/>
              </w:rPr>
              <w:t xml:space="preserve">(stir occasionally) </w:t>
            </w:r>
            <w:r w:rsidRPr="00ED6B18">
              <w:rPr>
                <w:rFonts w:ascii="Arial" w:hAnsi="Arial" w:cs="Arial"/>
              </w:rPr>
              <w:t>while you prepare the gnocchi</w:t>
            </w:r>
          </w:p>
          <w:p w14:paraId="10B51317" w14:textId="49BC44BA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Put on a large pot of water to cook the gnocchi</w:t>
            </w:r>
            <w:r w:rsidR="00ED6B18" w:rsidRPr="00ED6B18">
              <w:rPr>
                <w:rFonts w:ascii="Arial" w:hAnsi="Arial" w:cs="Arial"/>
              </w:rPr>
              <w:t>, add 1 teaspoon of salt</w:t>
            </w:r>
          </w:p>
          <w:p w14:paraId="6E487F6C" w14:textId="7CD8B72D" w:rsidR="005425AD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When the vegetables</w:t>
            </w:r>
            <w:r w:rsidR="005425AD" w:rsidRPr="00ED6B18">
              <w:rPr>
                <w:rFonts w:ascii="Arial" w:hAnsi="Arial" w:cs="Arial"/>
              </w:rPr>
              <w:t xml:space="preserve"> are cooked, tip them into a colander to drain off any further moisture</w:t>
            </w:r>
          </w:p>
          <w:p w14:paraId="549DEF11" w14:textId="61C34807" w:rsidR="005425AD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Dust your workbench well with flour, using the food mill, process the potato and pumpkin directly onto the bench</w:t>
            </w:r>
          </w:p>
          <w:p w14:paraId="1BAF1581" w14:textId="77777777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Sprinkle with a good pinch of salt</w:t>
            </w:r>
          </w:p>
          <w:p w14:paraId="61247D6E" w14:textId="77777777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Place the flour in the sieve and sprinkle over the pumpkin and potato</w:t>
            </w:r>
          </w:p>
          <w:p w14:paraId="4BF866C3" w14:textId="77777777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Quickly and lightly use the dough cutter to combine the flour and vegetables</w:t>
            </w:r>
          </w:p>
          <w:p w14:paraId="59385E7D" w14:textId="77777777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Knead briefly until the dough is smooth</w:t>
            </w:r>
          </w:p>
          <w:p w14:paraId="73D0C6D9" w14:textId="528E09DF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Cut the dough into 4 pieces, then use your finger</w:t>
            </w:r>
            <w:r w:rsidR="00ED6B18">
              <w:rPr>
                <w:rFonts w:ascii="Arial" w:hAnsi="Arial" w:cs="Arial"/>
              </w:rPr>
              <w:t>s</w:t>
            </w:r>
            <w:r w:rsidRPr="00ED6B18">
              <w:rPr>
                <w:rFonts w:ascii="Arial" w:hAnsi="Arial" w:cs="Arial"/>
              </w:rPr>
              <w:t xml:space="preserve"> to roll each piece into a thin sausage about 2cm wide, then using a knife cut the sausage into 2cm pieces</w:t>
            </w:r>
          </w:p>
          <w:p w14:paraId="06553EB2" w14:textId="4DABB599" w:rsidR="008B1752" w:rsidRPr="00ED6B18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Gently place the pieces on a tray dusted with flour, it is best if the pieces are not touching</w:t>
            </w:r>
          </w:p>
          <w:p w14:paraId="20F84504" w14:textId="6F7C741B" w:rsidR="008B1752" w:rsidRDefault="008B1752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  <w:sz w:val="26"/>
                <w:szCs w:val="26"/>
              </w:rPr>
            </w:pPr>
            <w:r w:rsidRPr="00ED6B18">
              <w:rPr>
                <w:rFonts w:ascii="Arial" w:hAnsi="Arial" w:cs="Arial"/>
              </w:rPr>
              <w:t xml:space="preserve">Make sure your water is boiling gently then </w:t>
            </w:r>
            <w:r w:rsidR="00ED6B18" w:rsidRPr="00ED6B18">
              <w:rPr>
                <w:rFonts w:ascii="Arial" w:hAnsi="Arial" w:cs="Arial"/>
              </w:rPr>
              <w:t>in batches cook the gnocchi</w:t>
            </w:r>
          </w:p>
          <w:p w14:paraId="56A56B76" w14:textId="77777777" w:rsidR="00ED6B18" w:rsidRPr="00ED6B18" w:rsidRDefault="00ED6B18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When the gnocchi rise to the surface (about 3 minutes) they are cooked, remove them with a slotted spoon, and place them in the oven warmed serving dishes</w:t>
            </w:r>
          </w:p>
          <w:p w14:paraId="7AAE3828" w14:textId="753380D2" w:rsidR="00ED6B18" w:rsidRPr="00ED6B18" w:rsidRDefault="00ED6B18" w:rsidP="005425AD">
            <w:pPr>
              <w:pStyle w:val="ListParagraph"/>
              <w:numPr>
                <w:ilvl w:val="0"/>
                <w:numId w:val="17"/>
              </w:numPr>
              <w:tabs>
                <w:tab w:val="num" w:pos="720"/>
              </w:tabs>
              <w:rPr>
                <w:rFonts w:ascii="Arial" w:hAnsi="Arial" w:cs="Arial"/>
              </w:rPr>
            </w:pPr>
            <w:r w:rsidRPr="00ED6B18">
              <w:rPr>
                <w:rFonts w:ascii="Arial" w:hAnsi="Arial" w:cs="Arial"/>
              </w:rPr>
              <w:t>When all th</w:t>
            </w:r>
            <w:r>
              <w:rPr>
                <w:rFonts w:ascii="Arial" w:hAnsi="Arial" w:cs="Arial"/>
              </w:rPr>
              <w:t>e gnocchi is cooked and arranged</w:t>
            </w:r>
            <w:r w:rsidRPr="00ED6B18">
              <w:rPr>
                <w:rFonts w:ascii="Arial" w:hAnsi="Arial" w:cs="Arial"/>
              </w:rPr>
              <w:t xml:space="preserve"> in the serving bowls, spoon on the chunky tomato sauce, scatter with the grated parmesan cheese and serve</w:t>
            </w:r>
          </w:p>
          <w:p w14:paraId="55BF4044" w14:textId="3CDC4F63" w:rsidR="0093525E" w:rsidRPr="00ED6B18" w:rsidRDefault="0093525E" w:rsidP="00ED6B18">
            <w:pPr>
              <w:ind w:left="360"/>
              <w:rPr>
                <w:rFonts w:asciiTheme="majorHAnsi" w:hAnsiTheme="majorHAnsi" w:cs="Tahoma"/>
                <w:sz w:val="26"/>
                <w:szCs w:val="26"/>
              </w:rPr>
            </w:pPr>
          </w:p>
        </w:tc>
      </w:tr>
    </w:tbl>
    <w:p w14:paraId="73EDE078" w14:textId="537A2B5B" w:rsidR="004226CB" w:rsidRPr="00D442B4" w:rsidRDefault="004226CB" w:rsidP="00D442B4">
      <w:pPr>
        <w:tabs>
          <w:tab w:val="left" w:pos="1290"/>
        </w:tabs>
      </w:pPr>
    </w:p>
    <w:sectPr w:rsidR="004226CB" w:rsidRPr="00D442B4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suff w:val="nothing"/>
      <w:lvlText w:val="*"/>
      <w:lvlJc w:val="left"/>
      <w:pPr>
        <w:ind w:left="0" w:firstLine="0"/>
      </w:pPr>
      <w:rPr>
        <w:rFonts w:hint="default"/>
        <w:color w:val="000000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2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5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8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</w:abstractNum>
  <w:abstractNum w:abstractNumId="2" w15:restartNumberingAfterBreak="0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2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5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8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</w:abstractNum>
  <w:abstractNum w:abstractNumId="4" w15:restartNumberingAfterBreak="0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2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5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8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4"/>
      </w:rPr>
    </w:lvl>
  </w:abstractNum>
  <w:abstractNum w:abstractNumId="6" w15:restartNumberingAfterBreak="0">
    <w:nsid w:val="00000007"/>
    <w:multiLevelType w:val="multilevel"/>
    <w:tmpl w:val="894EE87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decimal"/>
      <w:isLgl/>
      <w:lvlText w:val="%1."/>
      <w:lvlJc w:val="left"/>
      <w:pPr>
        <w:tabs>
          <w:tab w:val="num" w:pos="300"/>
        </w:tabs>
        <w:ind w:left="30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00"/>
        </w:tabs>
        <w:ind w:left="30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00"/>
        </w:tabs>
        <w:ind w:left="30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00"/>
        </w:tabs>
        <w:ind w:left="30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00"/>
        </w:tabs>
        <w:ind w:left="30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00"/>
        </w:tabs>
        <w:ind w:left="30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00"/>
        </w:tabs>
        <w:ind w:left="30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00"/>
        </w:tabs>
        <w:ind w:left="30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00"/>
        </w:tabs>
        <w:ind w:left="300" w:firstLine="2880"/>
      </w:pPr>
      <w:rPr>
        <w:rFonts w:hint="default"/>
        <w:position w:val="0"/>
      </w:rPr>
    </w:lvl>
  </w:abstractNum>
  <w:abstractNum w:abstractNumId="8" w15:restartNumberingAfterBreak="0">
    <w:nsid w:val="010D07A9"/>
    <w:multiLevelType w:val="hybridMultilevel"/>
    <w:tmpl w:val="F8E06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4A1F71"/>
    <w:multiLevelType w:val="hybridMultilevel"/>
    <w:tmpl w:val="C892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3209"/>
    <w:multiLevelType w:val="multilevel"/>
    <w:tmpl w:val="60DA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824E6"/>
    <w:multiLevelType w:val="multilevel"/>
    <w:tmpl w:val="9DE6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8A2256"/>
    <w:multiLevelType w:val="hybridMultilevel"/>
    <w:tmpl w:val="E292B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37C59"/>
    <w:multiLevelType w:val="hybridMultilevel"/>
    <w:tmpl w:val="FC7A91F2"/>
    <w:lvl w:ilvl="0" w:tplc="96BE7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C6840"/>
    <w:multiLevelType w:val="hybridMultilevel"/>
    <w:tmpl w:val="4C64E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58B"/>
    <w:multiLevelType w:val="hybridMultilevel"/>
    <w:tmpl w:val="F2B46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  <w:num w:numId="15">
    <w:abstractNumId w:val="16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D248E"/>
    <w:rsid w:val="000E3B74"/>
    <w:rsid w:val="000F095C"/>
    <w:rsid w:val="001175EA"/>
    <w:rsid w:val="001912D7"/>
    <w:rsid w:val="00243A62"/>
    <w:rsid w:val="00244C3F"/>
    <w:rsid w:val="00252118"/>
    <w:rsid w:val="002E60DB"/>
    <w:rsid w:val="003D42BD"/>
    <w:rsid w:val="003F53CD"/>
    <w:rsid w:val="00413411"/>
    <w:rsid w:val="004226CB"/>
    <w:rsid w:val="004C5C14"/>
    <w:rsid w:val="005024D9"/>
    <w:rsid w:val="005425AD"/>
    <w:rsid w:val="0064211E"/>
    <w:rsid w:val="006C4FE9"/>
    <w:rsid w:val="00701FAC"/>
    <w:rsid w:val="007E17EF"/>
    <w:rsid w:val="008B1752"/>
    <w:rsid w:val="008C35CC"/>
    <w:rsid w:val="008E4D7E"/>
    <w:rsid w:val="008F6EA6"/>
    <w:rsid w:val="0093525E"/>
    <w:rsid w:val="009507E4"/>
    <w:rsid w:val="00952F5C"/>
    <w:rsid w:val="0096632B"/>
    <w:rsid w:val="00975C35"/>
    <w:rsid w:val="00A00EA9"/>
    <w:rsid w:val="00A37527"/>
    <w:rsid w:val="00A41A60"/>
    <w:rsid w:val="00A803C2"/>
    <w:rsid w:val="00AC729A"/>
    <w:rsid w:val="00AE711C"/>
    <w:rsid w:val="00B13C0A"/>
    <w:rsid w:val="00B35AED"/>
    <w:rsid w:val="00BD2249"/>
    <w:rsid w:val="00CA7D26"/>
    <w:rsid w:val="00D3608B"/>
    <w:rsid w:val="00D442B4"/>
    <w:rsid w:val="00D56CFE"/>
    <w:rsid w:val="00D76ACA"/>
    <w:rsid w:val="00E01219"/>
    <w:rsid w:val="00E33DC9"/>
    <w:rsid w:val="00E41DCE"/>
    <w:rsid w:val="00E57199"/>
    <w:rsid w:val="00ED6B18"/>
    <w:rsid w:val="00F36E47"/>
    <w:rsid w:val="00FA4C1E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898145"/>
  <w14:defaultImageDpi w14:val="300"/>
  <w15:docId w15:val="{E4A7848F-98A9-4F27-8A73-F14BC8A4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customStyle="1" w:styleId="ingredient">
    <w:name w:val="ingredient"/>
    <w:basedOn w:val="Normal"/>
    <w:rsid w:val="000F095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ecdesc">
    <w:name w:val="rec_desc"/>
    <w:basedOn w:val="DefaultParagraphFont"/>
    <w:rsid w:val="000F095C"/>
  </w:style>
  <w:style w:type="paragraph" w:styleId="NormalWeb">
    <w:name w:val="Normal (Web)"/>
    <w:basedOn w:val="Normal"/>
    <w:rsid w:val="000F095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Heading1A">
    <w:name w:val="Heading 1 A"/>
    <w:next w:val="Normal"/>
    <w:rsid w:val="00D56CFE"/>
    <w:pPr>
      <w:keepNext/>
      <w:outlineLvl w:val="0"/>
    </w:pPr>
    <w:rPr>
      <w:rFonts w:ascii="Tahoma Bold" w:eastAsia="ヒラギノ角ゴ Pro W3" w:hAnsi="Tahoma Bold" w:cs="Times New Roman"/>
      <w:color w:val="000000"/>
      <w:sz w:val="28"/>
      <w:szCs w:val="20"/>
    </w:rPr>
  </w:style>
  <w:style w:type="numbering" w:customStyle="1" w:styleId="List21">
    <w:name w:val="List 21"/>
    <w:rsid w:val="00D56CFE"/>
  </w:style>
  <w:style w:type="numbering" w:customStyle="1" w:styleId="List31">
    <w:name w:val="List 31"/>
    <w:rsid w:val="00D56CFE"/>
  </w:style>
  <w:style w:type="numbering" w:customStyle="1" w:styleId="List41">
    <w:name w:val="List 41"/>
    <w:rsid w:val="00D56CFE"/>
  </w:style>
  <w:style w:type="paragraph" w:customStyle="1" w:styleId="DefinitionTerm">
    <w:name w:val="Definition Term"/>
    <w:next w:val="DefinitionList"/>
    <w:rsid w:val="00D56CFE"/>
    <w:rPr>
      <w:rFonts w:ascii="Times New Roman" w:eastAsia="ヒラギノ角ゴ Pro W3" w:hAnsi="Times New Roman" w:cs="Times New Roman"/>
      <w:color w:val="000000"/>
      <w:szCs w:val="20"/>
      <w:lang w:val="en-AU"/>
    </w:rPr>
  </w:style>
  <w:style w:type="paragraph" w:customStyle="1" w:styleId="DefinitionList">
    <w:name w:val="Definition List"/>
    <w:next w:val="DefinitionTerm"/>
    <w:rsid w:val="00D56CFE"/>
    <w:pPr>
      <w:ind w:left="360"/>
    </w:pPr>
    <w:rPr>
      <w:rFonts w:ascii="Times New Roman" w:eastAsia="ヒラギノ角ゴ Pro W3" w:hAnsi="Times New Roman" w:cs="Times New Roman"/>
      <w:color w:val="00000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0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CA3B-F4F4-4A2F-9BF1-AFCBDBF8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2</cp:revision>
  <dcterms:created xsi:type="dcterms:W3CDTF">2015-06-11T02:12:00Z</dcterms:created>
  <dcterms:modified xsi:type="dcterms:W3CDTF">2015-06-11T02:12:00Z</dcterms:modified>
</cp:coreProperties>
</file>